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93"/>
        <w:gridCol w:w="5670"/>
        <w:gridCol w:w="2068"/>
      </w:tblGrid>
      <w:tr w:rsidR="00B95851" w:rsidTr="00B95851">
        <w:trPr>
          <w:trHeight w:val="1928"/>
        </w:trPr>
        <w:tc>
          <w:tcPr>
            <w:tcW w:w="2093" w:type="dxa"/>
            <w:hideMark/>
          </w:tcPr>
          <w:p w:rsidR="00B95851" w:rsidRDefault="00926EC2"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>
                  <wp:extent cx="1076325" cy="1209675"/>
                  <wp:effectExtent l="0" t="0" r="0" b="0"/>
                  <wp:docPr id="1" name="Immagine 1" descr="logo-repubblica-mod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-repubblica-mod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hideMark/>
          </w:tcPr>
          <w:p w:rsidR="00B95851" w:rsidRDefault="00B95851">
            <w:pPr>
              <w:spacing w:after="0" w:line="240" w:lineRule="auto"/>
              <w:jc w:val="center"/>
            </w:pPr>
            <w:r>
              <w:t>Istituto Comprensivo "Fracassetti - Capodarco"</w:t>
            </w:r>
          </w:p>
          <w:p w:rsidR="00B95851" w:rsidRDefault="00B95851">
            <w:pPr>
              <w:spacing w:after="0" w:line="240" w:lineRule="auto"/>
              <w:jc w:val="center"/>
            </w:pPr>
            <w:r>
              <w:t>Via Visconti d’Oleggio, 83 / 63900 Fermo</w:t>
            </w:r>
          </w:p>
          <w:p w:rsidR="00B95851" w:rsidRDefault="00B9585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tel: 0734/621273 - fax: 0734/601112</w:t>
            </w:r>
          </w:p>
          <w:p w:rsidR="00B95851" w:rsidRDefault="00B95851">
            <w:pPr>
              <w:spacing w:after="0" w:line="240" w:lineRule="auto"/>
              <w:jc w:val="center"/>
              <w:rPr>
                <w:rFonts w:cs="Tahoma"/>
                <w:color w:val="262626"/>
                <w:lang w:val="en-US"/>
              </w:rPr>
            </w:pPr>
            <w:r>
              <w:rPr>
                <w:rFonts w:cs="Tahoma"/>
                <w:color w:val="262626"/>
                <w:lang w:val="en-US"/>
              </w:rPr>
              <w:t xml:space="preserve">CF: </w:t>
            </w:r>
            <w:r>
              <w:rPr>
                <w:lang w:val="en-US"/>
              </w:rPr>
              <w:t>90055090444</w:t>
            </w:r>
          </w:p>
          <w:p w:rsidR="00B95851" w:rsidRDefault="00B9585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sito web: </w:t>
            </w:r>
            <w:hyperlink r:id="rId8" w:history="1">
              <w:r>
                <w:rPr>
                  <w:rStyle w:val="Collegamentoipertestuale"/>
                  <w:lang w:val="en-US"/>
                </w:rPr>
                <w:t>www.iscfracassetticapodarco.gov.it</w:t>
              </w:r>
            </w:hyperlink>
          </w:p>
          <w:p w:rsidR="00B95851" w:rsidRDefault="00B95851">
            <w:pPr>
              <w:spacing w:after="0" w:line="240" w:lineRule="auto"/>
              <w:jc w:val="center"/>
            </w:pPr>
            <w:r>
              <w:t>e-mail: apic841002@istruzione.it</w:t>
            </w:r>
          </w:p>
          <w:p w:rsidR="00B95851" w:rsidRDefault="00B95851">
            <w:pPr>
              <w:spacing w:after="0" w:line="240" w:lineRule="auto"/>
              <w:jc w:val="center"/>
            </w:pPr>
            <w:r>
              <w:t>Istituto a indirizzo musicale</w:t>
            </w:r>
          </w:p>
        </w:tc>
        <w:tc>
          <w:tcPr>
            <w:tcW w:w="2068" w:type="dxa"/>
            <w:hideMark/>
          </w:tcPr>
          <w:p w:rsidR="00B95851" w:rsidRDefault="00926EC2">
            <w:r>
              <w:rPr>
                <w:noProof/>
                <w:lang w:eastAsia="it-IT"/>
              </w:rPr>
              <w:drawing>
                <wp:inline distT="0" distB="0" distL="0" distR="0">
                  <wp:extent cx="1285875" cy="1285875"/>
                  <wp:effectExtent l="0" t="0" r="0" b="0"/>
                  <wp:docPr id="2" name="Immagine 2" descr="logo-cali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cali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SCHEDA DI </w:t>
      </w:r>
      <w:r w:rsidR="00D723D6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CERTIFIC</w:t>
      </w:r>
      <w:r w:rsidR="002D648E" w:rsidRPr="002B471D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AZIONE</w:t>
      </w:r>
      <w:r w:rsidR="002D648E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DELLE COMPETENZE</w:t>
      </w:r>
    </w:p>
    <w:p w:rsidR="00F173B1" w:rsidRPr="002507DA" w:rsidRDefault="00F173B1" w:rsidP="00C1091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DELLA SCUOLA PRIMARIA</w:t>
      </w: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classe al termine della quinta classe della scuola primaria;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tenuto conto del percorso scolastico quinquennale;</w:t>
      </w:r>
    </w:p>
    <w:p w:rsidR="00F173B1" w:rsidRPr="00081A31" w:rsidRDefault="00F173B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F173B1" w:rsidRPr="002B471D" w:rsidRDefault="00D723D6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CERTIFIC</w:t>
      </w:r>
      <w:r w:rsidR="00097562" w:rsidRPr="002B471D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</w:t>
      </w:r>
    </w:p>
    <w:p w:rsidR="00F173B1" w:rsidRPr="00081A31" w:rsidRDefault="00F173B1" w:rsidP="00C1091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l’alunn …  ………………………………………………...…………………………………......., </w:t>
      </w:r>
    </w:p>
    <w:p w:rsidR="00F173B1" w:rsidRPr="00081A31" w:rsidRDefault="00F173B1" w:rsidP="00EE70D5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>nat …  a ………………………………………………….…………….…  il………………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………,</w:t>
      </w: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ore;</w:t>
      </w:r>
    </w:p>
    <w:p w:rsidR="00F173B1" w:rsidRPr="00081A31" w:rsidRDefault="00F173B1" w:rsidP="00EE70D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 w:rsidRPr="00081A31">
        <w:rPr>
          <w:rFonts w:ascii="Times New Roman" w:hAnsi="Times New Roman" w:cs="Times New Roman"/>
          <w:sz w:val="24"/>
          <w:szCs w:val="24"/>
        </w:rPr>
        <w:t>di seguito illustrati.</w:t>
      </w: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3"/>
        <w:gridCol w:w="8107"/>
      </w:tblGrid>
      <w:tr w:rsidR="00F173B1" w:rsidRPr="002507DA">
        <w:trPr>
          <w:trHeight w:val="151"/>
        </w:trPr>
        <w:tc>
          <w:tcPr>
            <w:tcW w:w="791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F173B1" w:rsidRPr="002507DA">
        <w:trPr>
          <w:trHeight w:val="288"/>
        </w:trPr>
        <w:tc>
          <w:tcPr>
            <w:tcW w:w="791" w:type="pct"/>
            <w:tcBorders>
              <w:top w:val="single" w:sz="4" w:space="0" w:color="auto"/>
            </w:tcBorders>
          </w:tcPr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  <w:tcBorders>
              <w:top w:val="single" w:sz="4" w:space="0" w:color="auto"/>
            </w:tcBorders>
          </w:tcPr>
          <w:p w:rsidR="00F173B1" w:rsidRDefault="00F173B1" w:rsidP="00B40D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sume in modo responsabile decisioni consapevoli.</w:t>
            </w:r>
          </w:p>
        </w:tc>
      </w:tr>
      <w:tr w:rsidR="00F173B1" w:rsidRPr="002507DA">
        <w:trPr>
          <w:trHeight w:val="326"/>
        </w:trPr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</w:tcPr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in situazioni nuove, compie scelte consapevoli, mostrando di s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per utilizzare le conoscenze e le abilità acquisite.</w:t>
            </w:r>
          </w:p>
        </w:tc>
      </w:tr>
      <w:tr w:rsidR="00F173B1" w:rsidRPr="002507DA"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209" w:type="pct"/>
            <w:tcBorders>
              <w:bottom w:val="nil"/>
            </w:tcBorders>
          </w:tcPr>
          <w:p w:rsidR="00F173B1" w:rsidRDefault="00F173B1" w:rsidP="00702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fondamentali e di saper applicare basilari regole e proc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dure apprese.</w:t>
            </w:r>
          </w:p>
          <w:p w:rsidR="00F173B1" w:rsidRPr="00FB45B1" w:rsidRDefault="00F173B1" w:rsidP="0005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F173B1" w:rsidRDefault="00F029EC" w:rsidP="009233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413"/>
        <w:gridCol w:w="5245"/>
        <w:gridCol w:w="1843"/>
      </w:tblGrid>
      <w:tr w:rsidR="002B471D" w:rsidTr="00576FD4">
        <w:tc>
          <w:tcPr>
            <w:tcW w:w="356" w:type="dxa"/>
          </w:tcPr>
          <w:p w:rsidR="002B471D" w:rsidRPr="007567F7" w:rsidRDefault="002B471D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1C65FF" w:rsidRDefault="002B471D" w:rsidP="0086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Competenze chiave</w:t>
            </w:r>
            <w:r w:rsidR="00576FD4" w:rsidRPr="001C6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2B471D" w:rsidRPr="001C65FF" w:rsidRDefault="00576FD4" w:rsidP="0086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1C6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1C6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ropee</w:t>
            </w:r>
            <w:r w:rsidR="006A1723" w:rsidRPr="00CB7FE3">
              <w:rPr>
                <w:rStyle w:val="Rimandonotaapidipagina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5245" w:type="dxa"/>
            <w:vAlign w:val="center"/>
          </w:tcPr>
          <w:p w:rsidR="00A140A7" w:rsidRPr="001C65FF" w:rsidRDefault="00A140A7" w:rsidP="00A14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140A7" w:rsidRPr="001C65FF" w:rsidRDefault="00A140A7" w:rsidP="00A14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Competenze dal Profilo dello studente </w:t>
            </w:r>
          </w:p>
          <w:p w:rsidR="00A140A7" w:rsidRPr="001C65FF" w:rsidRDefault="00A140A7" w:rsidP="00A14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 termine del primo ciclo di istr</w:t>
            </w:r>
            <w:r w:rsidRPr="001C6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1C6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zione</w:t>
            </w:r>
            <w:r w:rsidRPr="001C65FF">
              <w:rPr>
                <w:rStyle w:val="Rimandonotaapidipagina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</w:p>
          <w:p w:rsidR="002B471D" w:rsidRPr="001C65FF" w:rsidRDefault="002B471D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B471D" w:rsidRPr="001C65FF" w:rsidRDefault="002B471D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2B471D" w:rsidTr="00576FD4">
        <w:tc>
          <w:tcPr>
            <w:tcW w:w="356" w:type="dxa"/>
            <w:vAlign w:val="center"/>
          </w:tcPr>
          <w:p w:rsidR="002B471D" w:rsidRPr="001C65FF" w:rsidRDefault="002B471D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3" w:type="dxa"/>
          </w:tcPr>
          <w:p w:rsidR="002B471D" w:rsidRPr="001C65FF" w:rsidRDefault="002B471D" w:rsidP="003F3BB3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Comunicazione nella m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drelingua o lingua di istr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zione</w:t>
            </w:r>
          </w:p>
        </w:tc>
        <w:tc>
          <w:tcPr>
            <w:tcW w:w="5245" w:type="dxa"/>
          </w:tcPr>
          <w:p w:rsidR="002B471D" w:rsidRPr="001C65FF" w:rsidRDefault="002B471D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Ha una padronanza della lingua italiana tale da consentirgli di comprendere enunciati, di ra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contare le proprie esperienze e di adottare un registro linguistico appropriato alle diverse situ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zioni.</w:t>
            </w:r>
          </w:p>
        </w:tc>
        <w:tc>
          <w:tcPr>
            <w:tcW w:w="1843" w:type="dxa"/>
          </w:tcPr>
          <w:p w:rsidR="002B471D" w:rsidRPr="001C65FF" w:rsidRDefault="002B471D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71D" w:rsidTr="00576FD4">
        <w:tc>
          <w:tcPr>
            <w:tcW w:w="356" w:type="dxa"/>
            <w:vAlign w:val="center"/>
          </w:tcPr>
          <w:p w:rsidR="002B471D" w:rsidRPr="001C65FF" w:rsidRDefault="002B471D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3" w:type="dxa"/>
          </w:tcPr>
          <w:p w:rsidR="002B471D" w:rsidRPr="001C65FF" w:rsidRDefault="002B471D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Comunicazione nelle li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gue strani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F3BB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245" w:type="dxa"/>
          </w:tcPr>
          <w:p w:rsidR="002B471D" w:rsidRPr="001C65FF" w:rsidRDefault="002B471D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 xml:space="preserve">È in grado </w:t>
            </w:r>
            <w:r w:rsidR="00E0690C">
              <w:rPr>
                <w:rFonts w:ascii="Times New Roman" w:hAnsi="Times New Roman" w:cs="Times New Roman"/>
                <w:sz w:val="20"/>
                <w:szCs w:val="20"/>
              </w:rPr>
              <w:t xml:space="preserve">di affrontare in lingua inglese una comunicazione essenziale in 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semplici situazioni di vita qu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tidiana.</w:t>
            </w:r>
          </w:p>
        </w:tc>
        <w:tc>
          <w:tcPr>
            <w:tcW w:w="1843" w:type="dxa"/>
          </w:tcPr>
          <w:p w:rsidR="002B471D" w:rsidRPr="001C65FF" w:rsidRDefault="002B471D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71D" w:rsidTr="00576FD4">
        <w:tc>
          <w:tcPr>
            <w:tcW w:w="356" w:type="dxa"/>
            <w:vAlign w:val="center"/>
          </w:tcPr>
          <w:p w:rsidR="002B471D" w:rsidRPr="001C65FF" w:rsidRDefault="002B471D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3" w:type="dxa"/>
          </w:tcPr>
          <w:p w:rsidR="002B471D" w:rsidRPr="001C65FF" w:rsidRDefault="002B471D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Competenza mat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 xml:space="preserve">matica e competenze </w:t>
            </w:r>
            <w:r w:rsidR="003F3BB3">
              <w:rPr>
                <w:rFonts w:ascii="Times New Roman" w:hAnsi="Times New Roman" w:cs="Times New Roman"/>
                <w:sz w:val="20"/>
                <w:szCs w:val="20"/>
              </w:rPr>
              <w:t>di base in scienza e tecnologia</w:t>
            </w:r>
          </w:p>
        </w:tc>
        <w:tc>
          <w:tcPr>
            <w:tcW w:w="5245" w:type="dxa"/>
          </w:tcPr>
          <w:p w:rsidR="002B471D" w:rsidRPr="001C65FF" w:rsidRDefault="002B471D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Utilizza le sue conoscenze matematiche e scient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fico-tecnologiche per trovare e giustificare s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 xml:space="preserve">luzioni a problemi reali. </w:t>
            </w:r>
          </w:p>
        </w:tc>
        <w:tc>
          <w:tcPr>
            <w:tcW w:w="1843" w:type="dxa"/>
          </w:tcPr>
          <w:p w:rsidR="002B471D" w:rsidRPr="001C65FF" w:rsidRDefault="002B471D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471D" w:rsidTr="00576FD4">
        <w:tc>
          <w:tcPr>
            <w:tcW w:w="356" w:type="dxa"/>
            <w:vAlign w:val="center"/>
          </w:tcPr>
          <w:p w:rsidR="002B471D" w:rsidRPr="001C65FF" w:rsidRDefault="002B471D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3" w:type="dxa"/>
          </w:tcPr>
          <w:p w:rsidR="002B471D" w:rsidRPr="001C65FF" w:rsidRDefault="002B471D" w:rsidP="003F3BB3">
            <w:pPr>
              <w:spacing w:before="16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Competenze digit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F3BB3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</w:p>
        </w:tc>
        <w:tc>
          <w:tcPr>
            <w:tcW w:w="5245" w:type="dxa"/>
          </w:tcPr>
          <w:p w:rsidR="002B471D" w:rsidRPr="001C65FF" w:rsidRDefault="002B471D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Usa le tecnologie in contesti comunicativi concreti per ricerc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re dati e informazioni e per interagire con soggetti dive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si.</w:t>
            </w:r>
          </w:p>
        </w:tc>
        <w:tc>
          <w:tcPr>
            <w:tcW w:w="1843" w:type="dxa"/>
          </w:tcPr>
          <w:p w:rsidR="002B471D" w:rsidRPr="001C65FF" w:rsidRDefault="002B471D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D4" w:rsidTr="00576FD4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FD4" w:rsidRPr="001C65FF" w:rsidRDefault="00576FD4" w:rsidP="00330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4" w:rsidRPr="001C65FF" w:rsidRDefault="00576FD4" w:rsidP="003F3BB3">
            <w:pPr>
              <w:spacing w:before="24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Imp</w:t>
            </w:r>
            <w:r w:rsidR="003F3BB3">
              <w:rPr>
                <w:rFonts w:ascii="Times New Roman" w:hAnsi="Times New Roman" w:cs="Times New Roman"/>
                <w:sz w:val="20"/>
                <w:szCs w:val="20"/>
              </w:rPr>
              <w:t>arare ad imparare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4" w:rsidRPr="001C65FF" w:rsidRDefault="00576FD4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Possiede un patrimonio di conoscenze e n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zioni di base ed è in grado di ricercare nuove informazioni.</w:t>
            </w:r>
            <w:r w:rsidR="004524B9" w:rsidRPr="001C6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 xml:space="preserve">Si impegna </w:t>
            </w:r>
            <w:r w:rsidR="004524B9" w:rsidRPr="001C65FF">
              <w:rPr>
                <w:rFonts w:ascii="Times New Roman" w:hAnsi="Times New Roman" w:cs="Times New Roman"/>
                <w:sz w:val="20"/>
                <w:szCs w:val="20"/>
              </w:rPr>
              <w:t>in nuovi apprendimenti anche in modo autonomo.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D4" w:rsidRPr="001C65FF" w:rsidRDefault="00576FD4" w:rsidP="00330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4B9" w:rsidTr="004524B9">
        <w:trPr>
          <w:trHeight w:val="850"/>
        </w:trPr>
        <w:tc>
          <w:tcPr>
            <w:tcW w:w="356" w:type="dxa"/>
            <w:vAlign w:val="center"/>
          </w:tcPr>
          <w:p w:rsidR="004524B9" w:rsidRPr="001C65FF" w:rsidRDefault="004524B9" w:rsidP="00330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3" w:type="dxa"/>
          </w:tcPr>
          <w:p w:rsidR="004524B9" w:rsidRPr="001C65FF" w:rsidRDefault="004524B9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24B9" w:rsidRPr="001C65FF" w:rsidRDefault="004524B9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Competenze sociali e civ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che</w:t>
            </w:r>
          </w:p>
        </w:tc>
        <w:tc>
          <w:tcPr>
            <w:tcW w:w="5245" w:type="dxa"/>
          </w:tcPr>
          <w:p w:rsidR="004524B9" w:rsidRPr="001C65FF" w:rsidRDefault="00E0690C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Ha cura e rispetto di sé, degli altri e dell’ambiente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524B9" w:rsidRPr="001C65FF">
              <w:rPr>
                <w:rFonts w:ascii="Times New Roman" w:hAnsi="Times New Roman" w:cs="Times New Roman"/>
                <w:sz w:val="20"/>
                <w:szCs w:val="20"/>
              </w:rPr>
              <w:t>Rispe</w:t>
            </w:r>
            <w:r w:rsidR="004524B9" w:rsidRPr="001C65FF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4524B9" w:rsidRPr="001C65FF">
              <w:rPr>
                <w:rFonts w:ascii="Times New Roman" w:hAnsi="Times New Roman" w:cs="Times New Roman"/>
                <w:sz w:val="20"/>
                <w:szCs w:val="20"/>
              </w:rPr>
              <w:t>ta le regole condivise e collabora con gli altri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24B9" w:rsidRPr="001C65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 impegna per 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tare a compimento il lavoro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ziato, da solo o insieme agli altri.</w:t>
            </w:r>
          </w:p>
        </w:tc>
        <w:tc>
          <w:tcPr>
            <w:tcW w:w="1843" w:type="dxa"/>
          </w:tcPr>
          <w:p w:rsidR="004524B9" w:rsidRPr="001C65FF" w:rsidRDefault="004524B9" w:rsidP="00330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FD4" w:rsidTr="00576FD4">
        <w:tc>
          <w:tcPr>
            <w:tcW w:w="356" w:type="dxa"/>
            <w:vAlign w:val="center"/>
          </w:tcPr>
          <w:p w:rsidR="00576FD4" w:rsidRPr="001C65FF" w:rsidRDefault="00576FD4" w:rsidP="00330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3" w:type="dxa"/>
          </w:tcPr>
          <w:p w:rsidR="00576FD4" w:rsidRPr="001C65FF" w:rsidRDefault="00576FD4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Spirito di iniziativa e i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F3BB3">
              <w:rPr>
                <w:rFonts w:ascii="Times New Roman" w:hAnsi="Times New Roman" w:cs="Times New Roman"/>
                <w:sz w:val="20"/>
                <w:szCs w:val="20"/>
              </w:rPr>
              <w:t>ditorialità</w:t>
            </w:r>
          </w:p>
        </w:tc>
        <w:tc>
          <w:tcPr>
            <w:tcW w:w="5245" w:type="dxa"/>
          </w:tcPr>
          <w:p w:rsidR="00576FD4" w:rsidRPr="001C65FF" w:rsidRDefault="00576FD4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Dimostra originalità e spirito di iniziativa. È in grado di re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lizzare semplici pr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 xml:space="preserve">getti. </w:t>
            </w:r>
            <w:r w:rsidR="004524B9" w:rsidRPr="001C65FF">
              <w:rPr>
                <w:rFonts w:ascii="Times New Roman" w:hAnsi="Times New Roman" w:cs="Times New Roman"/>
                <w:sz w:val="20"/>
                <w:szCs w:val="20"/>
              </w:rPr>
              <w:t>Si assume le proprie responsabilità, chiede aiuto quando si trova in difficoltà e sa fornire aiuto a chi lo chi</w:t>
            </w:r>
            <w:r w:rsidR="004524B9" w:rsidRPr="001C65F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4524B9" w:rsidRPr="001C65FF">
              <w:rPr>
                <w:rFonts w:ascii="Times New Roman" w:hAnsi="Times New Roman" w:cs="Times New Roman"/>
                <w:sz w:val="20"/>
                <w:szCs w:val="20"/>
              </w:rPr>
              <w:t>de.</w:t>
            </w:r>
          </w:p>
        </w:tc>
        <w:tc>
          <w:tcPr>
            <w:tcW w:w="1843" w:type="dxa"/>
          </w:tcPr>
          <w:p w:rsidR="00576FD4" w:rsidRPr="001C65FF" w:rsidRDefault="00576FD4" w:rsidP="003306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90C" w:rsidTr="001C65FF">
        <w:trPr>
          <w:trHeight w:val="510"/>
        </w:trPr>
        <w:tc>
          <w:tcPr>
            <w:tcW w:w="356" w:type="dxa"/>
            <w:vMerge w:val="restart"/>
            <w:vAlign w:val="center"/>
          </w:tcPr>
          <w:p w:rsidR="00E0690C" w:rsidRPr="001C65FF" w:rsidRDefault="00E0690C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3" w:type="dxa"/>
            <w:vMerge w:val="restart"/>
          </w:tcPr>
          <w:p w:rsidR="00E0690C" w:rsidRPr="001C65FF" w:rsidRDefault="00E0690C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0C" w:rsidRPr="001C65FF" w:rsidRDefault="00E0690C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90C" w:rsidRPr="001C65FF" w:rsidRDefault="00E0690C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Consapevolezza ed espre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sione cultur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</w:p>
          <w:p w:rsidR="00E0690C" w:rsidRPr="001C65FF" w:rsidRDefault="00E0690C" w:rsidP="001C65FF">
            <w:pPr>
              <w:spacing w:before="80"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0690C" w:rsidRPr="001C65FF" w:rsidRDefault="00E0690C" w:rsidP="00A77A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Si orienta ne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lo spazio e nel tempo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osservando e descrivendo ambienti, fatti, fenomeni e produzioni artistiche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0690C" w:rsidRPr="001C65FF" w:rsidRDefault="00E0690C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90C" w:rsidTr="004524B9">
        <w:trPr>
          <w:trHeight w:val="455"/>
        </w:trPr>
        <w:tc>
          <w:tcPr>
            <w:tcW w:w="356" w:type="dxa"/>
            <w:vMerge/>
            <w:vAlign w:val="center"/>
          </w:tcPr>
          <w:p w:rsidR="00E0690C" w:rsidRPr="001C65FF" w:rsidRDefault="00E0690C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E0690C" w:rsidRPr="001C65FF" w:rsidRDefault="00E0690C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0690C" w:rsidRPr="001C65FF" w:rsidRDefault="00E0690C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Riconosce le diverse identità, le tradizioni culturali e religiose in un’ottica di dialogo e di rispetto reciproco.</w:t>
            </w:r>
          </w:p>
        </w:tc>
        <w:tc>
          <w:tcPr>
            <w:tcW w:w="1843" w:type="dxa"/>
          </w:tcPr>
          <w:p w:rsidR="00E0690C" w:rsidRPr="001C65FF" w:rsidRDefault="00E0690C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90C" w:rsidTr="004524B9">
        <w:trPr>
          <w:trHeight w:val="455"/>
        </w:trPr>
        <w:tc>
          <w:tcPr>
            <w:tcW w:w="356" w:type="dxa"/>
            <w:vMerge/>
            <w:vAlign w:val="center"/>
          </w:tcPr>
          <w:p w:rsidR="00E0690C" w:rsidRPr="001C65FF" w:rsidRDefault="00E0690C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</w:tcPr>
          <w:p w:rsidR="00E0690C" w:rsidRPr="001C65FF" w:rsidRDefault="00E0690C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E0690C" w:rsidRPr="001C65FF" w:rsidRDefault="00E0690C" w:rsidP="001C65FF">
            <w:pPr>
              <w:spacing w:before="80" w:after="8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 xml:space="preserve">In relazione alle proprie potenzialità e al proprio talento si 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sprime negli ambiti motori, artistici e musicali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che gli sono più congeniali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0690C" w:rsidRPr="001C65FF" w:rsidRDefault="00E0690C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90C" w:rsidTr="00330669">
        <w:trPr>
          <w:trHeight w:val="781"/>
        </w:trPr>
        <w:tc>
          <w:tcPr>
            <w:tcW w:w="356" w:type="dxa"/>
            <w:tcBorders>
              <w:bottom w:val="single" w:sz="4" w:space="0" w:color="auto"/>
            </w:tcBorders>
            <w:vAlign w:val="center"/>
          </w:tcPr>
          <w:p w:rsidR="00E0690C" w:rsidRPr="001C65FF" w:rsidRDefault="00E0690C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01" w:type="dxa"/>
            <w:gridSpan w:val="3"/>
          </w:tcPr>
          <w:p w:rsidR="00E0690C" w:rsidRPr="001C65FF" w:rsidRDefault="00E0690C" w:rsidP="001C65FF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L’alunno/a ha inoltre mostrato significative competenze nello svolgimento di attività scolastiche e/o extrascolast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 xml:space="preserve">che, relativamente a: </w:t>
            </w:r>
          </w:p>
          <w:p w:rsidR="00E0690C" w:rsidRPr="001C65FF" w:rsidRDefault="00E0690C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5FF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  <w:sz w:val="20"/>
          <w:szCs w:val="20"/>
        </w:rPr>
      </w:pPr>
    </w:p>
    <w:p w:rsidR="00F173B1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……………………..</w:t>
      </w:r>
      <w:r>
        <w:rPr>
          <w:rFonts w:ascii="Times New Roman" w:hAnsi="Times New Roman" w:cs="Times New Roman"/>
          <w:sz w:val="20"/>
          <w:szCs w:val="20"/>
        </w:rPr>
        <w:tab/>
        <w:t>Il Dirigente Scolastico</w:t>
      </w:r>
    </w:p>
    <w:p w:rsidR="00F173B1" w:rsidRPr="002507DA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sectPr w:rsidR="00F173B1" w:rsidRPr="002507DA" w:rsidSect="002B471D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D9" w:rsidRDefault="00157BD9" w:rsidP="00AE2EFC">
      <w:pPr>
        <w:spacing w:after="0" w:line="240" w:lineRule="auto"/>
      </w:pPr>
      <w:r>
        <w:separator/>
      </w:r>
    </w:p>
  </w:endnote>
  <w:endnote w:type="continuationSeparator" w:id="0">
    <w:p w:rsidR="00157BD9" w:rsidRDefault="00157BD9" w:rsidP="00A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D9" w:rsidRDefault="00157BD9" w:rsidP="00AE2EFC">
      <w:pPr>
        <w:spacing w:after="0" w:line="240" w:lineRule="auto"/>
      </w:pPr>
      <w:r>
        <w:separator/>
      </w:r>
    </w:p>
  </w:footnote>
  <w:footnote w:type="continuationSeparator" w:id="0">
    <w:p w:rsidR="00157BD9" w:rsidRDefault="00157BD9" w:rsidP="00AE2EFC">
      <w:pPr>
        <w:spacing w:after="0" w:line="240" w:lineRule="auto"/>
      </w:pPr>
      <w:r>
        <w:continuationSeparator/>
      </w:r>
    </w:p>
  </w:footnote>
  <w:footnote w:id="1">
    <w:p w:rsidR="006A1723" w:rsidRPr="00340154" w:rsidRDefault="006A1723" w:rsidP="006A1723">
      <w:pPr>
        <w:pStyle w:val="Testonotaapidipagina"/>
        <w:spacing w:after="0" w:line="240" w:lineRule="auto"/>
        <w:rPr>
          <w:rFonts w:ascii="Times New Roman" w:hAnsi="Times New Roman"/>
        </w:rPr>
      </w:pPr>
      <w:r w:rsidRPr="00340154">
        <w:rPr>
          <w:rStyle w:val="Rimandonotaapidipagin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340154">
        <w:rPr>
          <w:rFonts w:ascii="Times New Roman" w:hAnsi="Times New Roman"/>
        </w:rPr>
        <w:t xml:space="preserve">Dalla </w:t>
      </w:r>
      <w:r w:rsidRPr="00340154">
        <w:rPr>
          <w:rFonts w:ascii="Times New Roman" w:hAnsi="Times New Roman"/>
          <w:shd w:val="clear" w:color="auto" w:fill="FFFFFF"/>
        </w:rPr>
        <w:t>Raccomandazione</w:t>
      </w:r>
      <w:r w:rsidRPr="00340154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340154">
        <w:rPr>
          <w:rStyle w:val="Enfasicorsivo"/>
          <w:rFonts w:ascii="Times New Roman" w:hAnsi="Times New Roman"/>
          <w:bCs/>
          <w:i w:val="0"/>
          <w:iCs w:val="0"/>
          <w:shd w:val="clear" w:color="auto" w:fill="FFFFFF"/>
        </w:rPr>
        <w:t>2006</w:t>
      </w:r>
      <w:r w:rsidRPr="00340154">
        <w:rPr>
          <w:rFonts w:ascii="Times New Roman" w:hAnsi="Times New Roman"/>
          <w:shd w:val="clear" w:color="auto" w:fill="FFFFFF"/>
        </w:rPr>
        <w:t>/962/CE del 18 dicembre 2006 del Parlamento europeo e del Consiglio.</w:t>
      </w:r>
    </w:p>
  </w:footnote>
  <w:footnote w:id="2">
    <w:p w:rsidR="006A1723" w:rsidRDefault="006A1723" w:rsidP="00A140A7">
      <w:pPr>
        <w:pStyle w:val="Testonotaapidipagina"/>
        <w:spacing w:after="0" w:line="240" w:lineRule="auto"/>
      </w:pPr>
      <w:r w:rsidRPr="00340154">
        <w:rPr>
          <w:rStyle w:val="Rimandonotaapidipagina"/>
          <w:rFonts w:ascii="Times New Roman" w:hAnsi="Times New Roman"/>
        </w:rPr>
        <w:footnoteRef/>
      </w:r>
      <w:r w:rsidRPr="00340154">
        <w:rPr>
          <w:rFonts w:ascii="Times New Roman" w:hAnsi="Times New Roman"/>
        </w:rPr>
        <w:t xml:space="preserve"> Dalle “Indicazioni Nazionali per il curricolo della scuola dell’infanzia e del primo ciclo di istruzione 2012". D.M. </w:t>
      </w:r>
      <w:r>
        <w:rPr>
          <w:rFonts w:ascii="Times New Roman" w:hAnsi="Times New Roman"/>
        </w:rPr>
        <w:t xml:space="preserve">n. </w:t>
      </w:r>
      <w:r w:rsidRPr="00340154">
        <w:rPr>
          <w:rFonts w:ascii="Times New Roman" w:hAnsi="Times New Roman"/>
        </w:rPr>
        <w:t>254 del 16 novembre 2012.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284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A6"/>
    <w:rsid w:val="00032F36"/>
    <w:rsid w:val="000546A6"/>
    <w:rsid w:val="0007077C"/>
    <w:rsid w:val="00073AB7"/>
    <w:rsid w:val="00081A31"/>
    <w:rsid w:val="00097562"/>
    <w:rsid w:val="00097F82"/>
    <w:rsid w:val="000C1E55"/>
    <w:rsid w:val="0010329F"/>
    <w:rsid w:val="00114A13"/>
    <w:rsid w:val="00121989"/>
    <w:rsid w:val="00146303"/>
    <w:rsid w:val="001551DC"/>
    <w:rsid w:val="00157BD9"/>
    <w:rsid w:val="00182C7B"/>
    <w:rsid w:val="00182F12"/>
    <w:rsid w:val="001832FC"/>
    <w:rsid w:val="001C65FF"/>
    <w:rsid w:val="00235D65"/>
    <w:rsid w:val="002507DA"/>
    <w:rsid w:val="00262046"/>
    <w:rsid w:val="002730AF"/>
    <w:rsid w:val="002B471D"/>
    <w:rsid w:val="002C0F28"/>
    <w:rsid w:val="002D648E"/>
    <w:rsid w:val="002E5C89"/>
    <w:rsid w:val="002F7E1A"/>
    <w:rsid w:val="003174E2"/>
    <w:rsid w:val="00330669"/>
    <w:rsid w:val="0035365A"/>
    <w:rsid w:val="003D703F"/>
    <w:rsid w:val="003F3BB3"/>
    <w:rsid w:val="003F6F24"/>
    <w:rsid w:val="004018D0"/>
    <w:rsid w:val="00421AF4"/>
    <w:rsid w:val="00431CC5"/>
    <w:rsid w:val="004524B9"/>
    <w:rsid w:val="00467855"/>
    <w:rsid w:val="00477FC7"/>
    <w:rsid w:val="004B0A5F"/>
    <w:rsid w:val="00576FD4"/>
    <w:rsid w:val="00596526"/>
    <w:rsid w:val="005A458C"/>
    <w:rsid w:val="005A66CF"/>
    <w:rsid w:val="005B3146"/>
    <w:rsid w:val="005C2C93"/>
    <w:rsid w:val="005D4B12"/>
    <w:rsid w:val="005D6588"/>
    <w:rsid w:val="006143B1"/>
    <w:rsid w:val="006620D4"/>
    <w:rsid w:val="00664F81"/>
    <w:rsid w:val="006768D6"/>
    <w:rsid w:val="006908A7"/>
    <w:rsid w:val="00693721"/>
    <w:rsid w:val="006A1723"/>
    <w:rsid w:val="006B08F0"/>
    <w:rsid w:val="006C38AD"/>
    <w:rsid w:val="006E634F"/>
    <w:rsid w:val="006E7B07"/>
    <w:rsid w:val="006F05BF"/>
    <w:rsid w:val="00700B9A"/>
    <w:rsid w:val="007020B8"/>
    <w:rsid w:val="007567F7"/>
    <w:rsid w:val="007713C4"/>
    <w:rsid w:val="00776BD5"/>
    <w:rsid w:val="007B76F1"/>
    <w:rsid w:val="007E4C7F"/>
    <w:rsid w:val="007F7FE5"/>
    <w:rsid w:val="008109FC"/>
    <w:rsid w:val="00811804"/>
    <w:rsid w:val="00811E39"/>
    <w:rsid w:val="00812A80"/>
    <w:rsid w:val="00823AA2"/>
    <w:rsid w:val="0084094F"/>
    <w:rsid w:val="008612BC"/>
    <w:rsid w:val="008802F1"/>
    <w:rsid w:val="008C461C"/>
    <w:rsid w:val="008E6CD1"/>
    <w:rsid w:val="0092337A"/>
    <w:rsid w:val="00926EC2"/>
    <w:rsid w:val="00933333"/>
    <w:rsid w:val="00972774"/>
    <w:rsid w:val="00984BE5"/>
    <w:rsid w:val="009C2154"/>
    <w:rsid w:val="009D209C"/>
    <w:rsid w:val="009D3C16"/>
    <w:rsid w:val="009F7423"/>
    <w:rsid w:val="00A12912"/>
    <w:rsid w:val="00A140A7"/>
    <w:rsid w:val="00A23AAE"/>
    <w:rsid w:val="00A40B8A"/>
    <w:rsid w:val="00A63137"/>
    <w:rsid w:val="00A77AFF"/>
    <w:rsid w:val="00AA1729"/>
    <w:rsid w:val="00AA5514"/>
    <w:rsid w:val="00AC0E0F"/>
    <w:rsid w:val="00AD677E"/>
    <w:rsid w:val="00AE2EFC"/>
    <w:rsid w:val="00AE6707"/>
    <w:rsid w:val="00B02D92"/>
    <w:rsid w:val="00B40D53"/>
    <w:rsid w:val="00B646D6"/>
    <w:rsid w:val="00B95851"/>
    <w:rsid w:val="00BC219B"/>
    <w:rsid w:val="00BC7F79"/>
    <w:rsid w:val="00C00019"/>
    <w:rsid w:val="00C05D2E"/>
    <w:rsid w:val="00C10911"/>
    <w:rsid w:val="00C461B9"/>
    <w:rsid w:val="00C7027F"/>
    <w:rsid w:val="00CB2D4A"/>
    <w:rsid w:val="00CC29CF"/>
    <w:rsid w:val="00CD161D"/>
    <w:rsid w:val="00D07B24"/>
    <w:rsid w:val="00D626F0"/>
    <w:rsid w:val="00D723D6"/>
    <w:rsid w:val="00D86700"/>
    <w:rsid w:val="00D94F65"/>
    <w:rsid w:val="00D97B3B"/>
    <w:rsid w:val="00DC47BC"/>
    <w:rsid w:val="00DD7E0F"/>
    <w:rsid w:val="00DE02FC"/>
    <w:rsid w:val="00DF3E3E"/>
    <w:rsid w:val="00E0690C"/>
    <w:rsid w:val="00E10D20"/>
    <w:rsid w:val="00E13F4F"/>
    <w:rsid w:val="00E24268"/>
    <w:rsid w:val="00E40549"/>
    <w:rsid w:val="00E73798"/>
    <w:rsid w:val="00E86D99"/>
    <w:rsid w:val="00EC78DB"/>
    <w:rsid w:val="00EE70D5"/>
    <w:rsid w:val="00F029EC"/>
    <w:rsid w:val="00F0644F"/>
    <w:rsid w:val="00F173B1"/>
    <w:rsid w:val="00F54F4F"/>
    <w:rsid w:val="00F61E5B"/>
    <w:rsid w:val="00F81114"/>
    <w:rsid w:val="00F905D8"/>
    <w:rsid w:val="00FB2971"/>
    <w:rsid w:val="00FB45B1"/>
    <w:rsid w:val="00FF1173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CD92F-BDB8-40F8-80D4-6B16DD5C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40A7"/>
    <w:rPr>
      <w:rFonts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140A7"/>
    <w:rPr>
      <w:rFonts w:cs="Calibri"/>
      <w:lang w:eastAsia="en-US"/>
    </w:rPr>
  </w:style>
  <w:style w:type="character" w:styleId="Rimandonotaapidipagina">
    <w:name w:val="footnote reference"/>
    <w:uiPriority w:val="99"/>
    <w:semiHidden/>
    <w:unhideWhenUsed/>
    <w:rsid w:val="00A140A7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6A1723"/>
  </w:style>
  <w:style w:type="character" w:styleId="Enfasicorsivo">
    <w:name w:val="Emphasis"/>
    <w:qFormat/>
    <w:locked/>
    <w:rsid w:val="006A1723"/>
    <w:rPr>
      <w:i/>
      <w:iCs/>
    </w:rPr>
  </w:style>
  <w:style w:type="character" w:styleId="Collegamentoipertestuale">
    <w:name w:val="Hyperlink"/>
    <w:uiPriority w:val="99"/>
    <w:semiHidden/>
    <w:unhideWhenUsed/>
    <w:rsid w:val="00B95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fracassetticapodarco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3987</CharactersWithSpaces>
  <SharedDoc>false</SharedDoc>
  <HLinks>
    <vt:vector size="6" baseType="variant">
      <vt:variant>
        <vt:i4>7274556</vt:i4>
      </vt:variant>
      <vt:variant>
        <vt:i4>0</vt:i4>
      </vt:variant>
      <vt:variant>
        <vt:i4>0</vt:i4>
      </vt:variant>
      <vt:variant>
        <vt:i4>5</vt:i4>
      </vt:variant>
      <vt:variant>
        <vt:lpwstr>http://www.iscfracassetticapodarco.gov.it/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mara</dc:creator>
  <cp:keywords/>
  <cp:lastModifiedBy>LEONIDA</cp:lastModifiedBy>
  <cp:revision>2</cp:revision>
  <cp:lastPrinted>2012-12-04T15:25:00Z</cp:lastPrinted>
  <dcterms:created xsi:type="dcterms:W3CDTF">2021-05-28T14:51:00Z</dcterms:created>
  <dcterms:modified xsi:type="dcterms:W3CDTF">2021-05-28T14:51:00Z</dcterms:modified>
</cp:coreProperties>
</file>